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77BB" w14:textId="6303A6AF" w:rsidR="006B5E9C" w:rsidRPr="006C6976" w:rsidRDefault="00177843" w:rsidP="000C6C40">
      <w:pPr>
        <w:ind w:left="400" w:hangingChars="200" w:hanging="400"/>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別添１</w:t>
      </w:r>
    </w:p>
    <w:p w14:paraId="190860DE" w14:textId="31267342" w:rsidR="004D3F5D" w:rsidRPr="006C6976" w:rsidRDefault="004D3F5D" w:rsidP="00502E74">
      <w:pPr>
        <w:ind w:left="400" w:hangingChars="200" w:hanging="400"/>
        <w:rPr>
          <w:rFonts w:asciiTheme="majorEastAsia" w:eastAsiaTheme="majorEastAsia" w:hAnsiTheme="majorEastAsia"/>
          <w:sz w:val="20"/>
          <w:szCs w:val="20"/>
        </w:rPr>
      </w:pPr>
      <w:r w:rsidRPr="006C6976">
        <w:rPr>
          <w:rFonts w:asciiTheme="minorEastAsia" w:eastAsiaTheme="minorEastAsia" w:hAnsiTheme="minorEastAsia" w:hint="eastAsia"/>
          <w:b w:val="0"/>
          <w:sz w:val="20"/>
          <w:szCs w:val="20"/>
        </w:rPr>
        <w:t xml:space="preserve">　　　　　　　　　　　　　　</w:t>
      </w:r>
      <w:bookmarkStart w:id="0" w:name="_GoBack"/>
      <w:r w:rsidR="00E378D9" w:rsidRPr="006C6976">
        <w:rPr>
          <w:rFonts w:asciiTheme="majorEastAsia" w:eastAsiaTheme="majorEastAsia" w:hAnsiTheme="majorEastAsia" w:hint="eastAsia"/>
          <w:sz w:val="20"/>
          <w:szCs w:val="20"/>
        </w:rPr>
        <w:t>卒業</w:t>
      </w:r>
      <w:r w:rsidRPr="006C6976">
        <w:rPr>
          <w:rFonts w:asciiTheme="majorEastAsia" w:eastAsiaTheme="majorEastAsia" w:hAnsiTheme="majorEastAsia" w:hint="eastAsia"/>
          <w:sz w:val="20"/>
          <w:szCs w:val="20"/>
        </w:rPr>
        <w:t>研究</w:t>
      </w:r>
      <w:r w:rsidR="00E378D9" w:rsidRPr="006C6976">
        <w:rPr>
          <w:rFonts w:asciiTheme="majorEastAsia" w:eastAsiaTheme="majorEastAsia" w:hAnsiTheme="majorEastAsia" w:hint="eastAsia"/>
          <w:sz w:val="20"/>
          <w:szCs w:val="20"/>
        </w:rPr>
        <w:t>における研究倫理的配慮確認届</w:t>
      </w:r>
      <w:bookmarkEnd w:id="0"/>
    </w:p>
    <w:p w14:paraId="6833E391" w14:textId="592E16DC" w:rsidR="00FA345A" w:rsidRPr="006B5E9C" w:rsidRDefault="00FA345A" w:rsidP="00FA345A">
      <w:pPr>
        <w:ind w:left="400" w:hangingChars="200" w:hanging="400"/>
        <w:rPr>
          <w:rFonts w:asciiTheme="minorEastAsia" w:eastAsiaTheme="minorEastAsia" w:hAnsiTheme="minorEastAsia"/>
          <w:b w:val="0"/>
          <w:sz w:val="20"/>
          <w:szCs w:val="20"/>
        </w:rPr>
      </w:pPr>
      <w:r w:rsidRPr="006B5E9C">
        <w:rPr>
          <w:rFonts w:asciiTheme="minorEastAsia" w:eastAsiaTheme="minorEastAsia" w:hAnsiTheme="minorEastAsia" w:hint="eastAsia"/>
          <w:b w:val="0"/>
          <w:sz w:val="20"/>
          <w:szCs w:val="20"/>
        </w:rPr>
        <w:t>届出者：＿＿＿＿＿＿＿＿＿＿＿＿＿＿＿＿＿＿</w:t>
      </w:r>
      <w:r>
        <w:rPr>
          <w:rFonts w:asciiTheme="minorEastAsia" w:eastAsiaTheme="minorEastAsia" w:hAnsiTheme="minorEastAsia" w:hint="eastAsia"/>
          <w:b w:val="0"/>
          <w:sz w:val="20"/>
          <w:szCs w:val="20"/>
        </w:rPr>
        <w:t xml:space="preserve">　　　　　　　　</w:t>
      </w:r>
      <w:r w:rsidRPr="006B5E9C">
        <w:rPr>
          <w:rFonts w:asciiTheme="minorEastAsia" w:eastAsiaTheme="minorEastAsia" w:hAnsiTheme="minorEastAsia" w:hint="eastAsia"/>
          <w:b w:val="0"/>
          <w:sz w:val="20"/>
          <w:szCs w:val="20"/>
        </w:rPr>
        <w:t>届出日：＿＿＿＿年＿＿＿月＿＿＿日</w:t>
      </w:r>
    </w:p>
    <w:p w14:paraId="7178F56B" w14:textId="77777777" w:rsidR="004D3F5D" w:rsidRPr="00FA345A" w:rsidRDefault="004D3F5D" w:rsidP="000C6C40">
      <w:pPr>
        <w:ind w:left="400" w:hangingChars="200" w:hanging="400"/>
        <w:rPr>
          <w:rFonts w:asciiTheme="minorEastAsia" w:eastAsiaTheme="minorEastAsia" w:hAnsiTheme="minorEastAsia"/>
          <w:b w:val="0"/>
          <w:sz w:val="20"/>
          <w:szCs w:val="20"/>
        </w:rPr>
      </w:pPr>
    </w:p>
    <w:p w14:paraId="486C0E3B" w14:textId="77777777" w:rsidR="004D3F5D" w:rsidRPr="006C6976" w:rsidRDefault="004D3F5D"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研究題名：</w:t>
      </w:r>
      <w:r w:rsidR="000C6C40" w:rsidRPr="006C6976">
        <w:rPr>
          <w:rFonts w:asciiTheme="minorEastAsia" w:eastAsiaTheme="minorEastAsia" w:hAnsiTheme="minorEastAsia" w:hint="eastAsia"/>
          <w:b w:val="0"/>
          <w:sz w:val="20"/>
          <w:szCs w:val="20"/>
        </w:rPr>
        <w:t>＿＿＿＿＿＿＿＿＿＿＿＿＿＿＿＿＿＿</w:t>
      </w:r>
    </w:p>
    <w:p w14:paraId="746AD582" w14:textId="1E1E77AB" w:rsidR="004D3F5D" w:rsidRPr="006C6976" w:rsidRDefault="000C6C40" w:rsidP="000C6C40">
      <w:pPr>
        <w:ind w:left="400" w:hangingChars="200" w:hanging="400"/>
        <w:rPr>
          <w:rFonts w:asciiTheme="minorEastAsia" w:eastAsiaTheme="minorEastAsia" w:hAnsiTheme="minorEastAsia"/>
          <w:b w:val="0"/>
          <w:sz w:val="20"/>
          <w:szCs w:val="20"/>
        </w:rPr>
      </w:pPr>
      <w:r w:rsidRPr="006C6976">
        <w:rPr>
          <w:rFonts w:asciiTheme="minorEastAsia" w:eastAsiaTheme="minorEastAsia" w:hAnsiTheme="minorEastAsia" w:hint="eastAsia"/>
          <w:b w:val="0"/>
          <w:sz w:val="20"/>
          <w:szCs w:val="20"/>
        </w:rPr>
        <w:t>研究遂行者：＿＿＿＿＿＿＿＿＿＿＿＿＿＿＿＿＿</w:t>
      </w:r>
      <w:r w:rsidR="00FE1317" w:rsidRPr="006C6976">
        <w:rPr>
          <w:rFonts w:asciiTheme="minorEastAsia" w:eastAsiaTheme="minorEastAsia" w:hAnsiTheme="minorEastAsia" w:hint="eastAsia"/>
          <w:b w:val="0"/>
          <w:sz w:val="20"/>
          <w:szCs w:val="20"/>
        </w:rPr>
        <w:t xml:space="preserve">　</w:t>
      </w:r>
      <w:r w:rsidR="00177843">
        <w:rPr>
          <w:rFonts w:asciiTheme="minorEastAsia" w:eastAsiaTheme="minorEastAsia" w:hAnsiTheme="minorEastAsia" w:hint="eastAsia"/>
          <w:b w:val="0"/>
          <w:sz w:val="20"/>
          <w:szCs w:val="20"/>
        </w:rPr>
        <w:t xml:space="preserve">　</w:t>
      </w:r>
      <w:r w:rsidR="00FE1317" w:rsidRPr="006C6976">
        <w:rPr>
          <w:rFonts w:asciiTheme="minorEastAsia" w:eastAsiaTheme="minorEastAsia" w:hAnsiTheme="minorEastAsia" w:hint="eastAsia"/>
          <w:b w:val="0"/>
          <w:sz w:val="20"/>
          <w:szCs w:val="20"/>
        </w:rPr>
        <w:t>学籍番号＿＿＿＿＿＿＿＿</w:t>
      </w:r>
    </w:p>
    <w:p w14:paraId="418DC188" w14:textId="0E4DD881" w:rsidR="000C6C40" w:rsidRPr="006C6976" w:rsidRDefault="000C6C40" w:rsidP="000C6C40">
      <w:pPr>
        <w:ind w:left="400" w:hangingChars="200" w:hanging="400"/>
        <w:rPr>
          <w:rFonts w:asciiTheme="minorEastAsia" w:eastAsiaTheme="minorEastAsia" w:hAnsiTheme="minorEastAsia"/>
          <w:b w:val="0"/>
          <w:sz w:val="18"/>
          <w:szCs w:val="18"/>
        </w:rPr>
      </w:pPr>
      <w:r w:rsidRPr="006C6976">
        <w:rPr>
          <w:rFonts w:asciiTheme="minorEastAsia" w:eastAsiaTheme="minorEastAsia" w:hAnsiTheme="minorEastAsia" w:hint="eastAsia"/>
          <w:b w:val="0"/>
          <w:sz w:val="20"/>
          <w:szCs w:val="20"/>
        </w:rPr>
        <w:t>概要：</w:t>
      </w:r>
      <w:r w:rsidR="00177843">
        <w:rPr>
          <w:rFonts w:asciiTheme="minorEastAsia" w:eastAsiaTheme="minorEastAsia" w:hAnsiTheme="minorEastAsia" w:hint="eastAsia"/>
          <w:b w:val="0"/>
          <w:sz w:val="18"/>
          <w:szCs w:val="18"/>
        </w:rPr>
        <w:t xml:space="preserve"> </w:t>
      </w:r>
    </w:p>
    <w:tbl>
      <w:tblPr>
        <w:tblStyle w:val="a3"/>
        <w:tblW w:w="0" w:type="auto"/>
        <w:tblInd w:w="-5" w:type="dxa"/>
        <w:tblLook w:val="04A0" w:firstRow="1" w:lastRow="0" w:firstColumn="1" w:lastColumn="0" w:noHBand="0" w:noVBand="1"/>
      </w:tblPr>
      <w:tblGrid>
        <w:gridCol w:w="2127"/>
        <w:gridCol w:w="7620"/>
      </w:tblGrid>
      <w:tr w:rsidR="00177843" w14:paraId="1A9856B6" w14:textId="77777777" w:rsidTr="00177843">
        <w:tc>
          <w:tcPr>
            <w:tcW w:w="2127" w:type="dxa"/>
          </w:tcPr>
          <w:p w14:paraId="552E32DD" w14:textId="031AEB1A" w:rsidR="00177843" w:rsidRPr="00177843" w:rsidRDefault="00FA345A" w:rsidP="00FA345A">
            <w:pPr>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対象者（学外でないこと）</w:t>
            </w:r>
          </w:p>
        </w:tc>
        <w:tc>
          <w:tcPr>
            <w:tcW w:w="7620" w:type="dxa"/>
          </w:tcPr>
          <w:p w14:paraId="68623501" w14:textId="77777777" w:rsidR="00177843" w:rsidRDefault="00177843" w:rsidP="00FE1317">
            <w:pPr>
              <w:rPr>
                <w:rFonts w:asciiTheme="minorEastAsia" w:eastAsiaTheme="minorEastAsia" w:hAnsiTheme="minorEastAsia"/>
                <w:b w:val="0"/>
                <w:sz w:val="20"/>
                <w:szCs w:val="20"/>
              </w:rPr>
            </w:pPr>
          </w:p>
        </w:tc>
      </w:tr>
      <w:tr w:rsidR="00177843" w14:paraId="2E810BD0" w14:textId="77777777" w:rsidTr="00177843">
        <w:tc>
          <w:tcPr>
            <w:tcW w:w="2127" w:type="dxa"/>
          </w:tcPr>
          <w:p w14:paraId="61433472" w14:textId="4FDA0C13" w:rsidR="00177843" w:rsidRPr="00177843" w:rsidRDefault="00E324D1" w:rsidP="00FE1317">
            <w:pPr>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対象者の選定条件と数</w:t>
            </w:r>
          </w:p>
        </w:tc>
        <w:tc>
          <w:tcPr>
            <w:tcW w:w="7620" w:type="dxa"/>
          </w:tcPr>
          <w:p w14:paraId="6A3FD952" w14:textId="77777777" w:rsidR="00177843" w:rsidRDefault="00177843" w:rsidP="00FE1317">
            <w:pPr>
              <w:rPr>
                <w:rFonts w:asciiTheme="minorEastAsia" w:eastAsiaTheme="minorEastAsia" w:hAnsiTheme="minorEastAsia"/>
                <w:b w:val="0"/>
                <w:sz w:val="20"/>
                <w:szCs w:val="20"/>
              </w:rPr>
            </w:pPr>
          </w:p>
        </w:tc>
      </w:tr>
      <w:tr w:rsidR="00177843" w14:paraId="45F312A7" w14:textId="77777777" w:rsidTr="00177843">
        <w:tc>
          <w:tcPr>
            <w:tcW w:w="2127" w:type="dxa"/>
          </w:tcPr>
          <w:p w14:paraId="27AEE90E" w14:textId="104EF1F0" w:rsidR="00177843" w:rsidRPr="00177843" w:rsidRDefault="00177843" w:rsidP="00FE1317">
            <w:pPr>
              <w:rPr>
                <w:rFonts w:asciiTheme="minorEastAsia" w:eastAsiaTheme="minorEastAsia" w:hAnsiTheme="minorEastAsia"/>
                <w:b w:val="0"/>
                <w:sz w:val="16"/>
                <w:szCs w:val="16"/>
              </w:rPr>
            </w:pPr>
            <w:r w:rsidRPr="00177843">
              <w:rPr>
                <w:rFonts w:asciiTheme="minorEastAsia" w:eastAsiaTheme="minorEastAsia" w:hAnsiTheme="minorEastAsia" w:hint="eastAsia"/>
                <w:b w:val="0"/>
                <w:sz w:val="16"/>
                <w:szCs w:val="16"/>
              </w:rPr>
              <w:t>研究方法</w:t>
            </w:r>
          </w:p>
        </w:tc>
        <w:tc>
          <w:tcPr>
            <w:tcW w:w="7620" w:type="dxa"/>
          </w:tcPr>
          <w:p w14:paraId="7C2F844A" w14:textId="77777777" w:rsidR="00177843" w:rsidRDefault="00177843" w:rsidP="00FE1317">
            <w:pPr>
              <w:rPr>
                <w:rFonts w:asciiTheme="minorEastAsia" w:eastAsiaTheme="minorEastAsia" w:hAnsiTheme="minorEastAsia"/>
                <w:b w:val="0"/>
                <w:sz w:val="20"/>
                <w:szCs w:val="20"/>
              </w:rPr>
            </w:pPr>
          </w:p>
        </w:tc>
      </w:tr>
      <w:tr w:rsidR="00177843" w14:paraId="0CD34783" w14:textId="77777777" w:rsidTr="00177843">
        <w:tc>
          <w:tcPr>
            <w:tcW w:w="2127" w:type="dxa"/>
          </w:tcPr>
          <w:p w14:paraId="191F6F9B" w14:textId="0FB22102" w:rsidR="00177843" w:rsidRPr="00177843" w:rsidRDefault="00177843" w:rsidP="00FE1317">
            <w:pPr>
              <w:rPr>
                <w:rFonts w:asciiTheme="minorEastAsia" w:eastAsiaTheme="minorEastAsia" w:hAnsiTheme="minorEastAsia"/>
                <w:b w:val="0"/>
                <w:sz w:val="16"/>
                <w:szCs w:val="16"/>
              </w:rPr>
            </w:pPr>
            <w:r w:rsidRPr="00177843">
              <w:rPr>
                <w:rFonts w:asciiTheme="minorEastAsia" w:eastAsiaTheme="minorEastAsia" w:hAnsiTheme="minorEastAsia" w:hint="eastAsia"/>
                <w:b w:val="0"/>
                <w:sz w:val="16"/>
                <w:szCs w:val="16"/>
              </w:rPr>
              <w:t>想定しうるリスク</w:t>
            </w:r>
            <w:r w:rsidR="00E324D1" w:rsidRPr="00C15B48">
              <w:rPr>
                <w:rFonts w:asciiTheme="minorEastAsia" w:eastAsiaTheme="minorEastAsia" w:hAnsiTheme="minorEastAsia" w:hint="eastAsia"/>
                <w:b w:val="0"/>
                <w:sz w:val="16"/>
                <w:szCs w:val="16"/>
              </w:rPr>
              <w:t>と対策</w:t>
            </w:r>
          </w:p>
        </w:tc>
        <w:tc>
          <w:tcPr>
            <w:tcW w:w="7620" w:type="dxa"/>
          </w:tcPr>
          <w:p w14:paraId="6609461A" w14:textId="77777777" w:rsidR="00177843" w:rsidRDefault="00177843" w:rsidP="00FE1317">
            <w:pPr>
              <w:rPr>
                <w:rFonts w:asciiTheme="minorEastAsia" w:eastAsiaTheme="minorEastAsia" w:hAnsiTheme="minorEastAsia"/>
                <w:b w:val="0"/>
                <w:sz w:val="20"/>
                <w:szCs w:val="20"/>
              </w:rPr>
            </w:pPr>
          </w:p>
        </w:tc>
      </w:tr>
      <w:tr w:rsidR="00177843" w14:paraId="532ECCFE" w14:textId="77777777" w:rsidTr="00177843">
        <w:tc>
          <w:tcPr>
            <w:tcW w:w="2127" w:type="dxa"/>
          </w:tcPr>
          <w:p w14:paraId="206B2DEE" w14:textId="49766BD5" w:rsidR="00177843" w:rsidRPr="00177843" w:rsidRDefault="00177843" w:rsidP="00FE1317">
            <w:pPr>
              <w:rPr>
                <w:rFonts w:asciiTheme="minorEastAsia" w:eastAsiaTheme="minorEastAsia" w:hAnsiTheme="minorEastAsia"/>
                <w:b w:val="0"/>
                <w:sz w:val="16"/>
                <w:szCs w:val="16"/>
              </w:rPr>
            </w:pPr>
            <w:r w:rsidRPr="00177843">
              <w:rPr>
                <w:rFonts w:asciiTheme="minorEastAsia" w:eastAsiaTheme="minorEastAsia" w:hAnsiTheme="minorEastAsia" w:hint="eastAsia"/>
                <w:b w:val="0"/>
                <w:sz w:val="16"/>
                <w:szCs w:val="16"/>
              </w:rPr>
              <w:t>利益相反</w:t>
            </w:r>
          </w:p>
        </w:tc>
        <w:tc>
          <w:tcPr>
            <w:tcW w:w="7620" w:type="dxa"/>
          </w:tcPr>
          <w:p w14:paraId="4ACDC5EC" w14:textId="0EB55065" w:rsidR="00177843" w:rsidRDefault="00177843" w:rsidP="00FE1317">
            <w:pP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無　　有　（いずれかに〇をつける）</w:t>
            </w:r>
          </w:p>
        </w:tc>
      </w:tr>
      <w:tr w:rsidR="00FA345A" w14:paraId="6B21BFF8" w14:textId="77777777" w:rsidTr="00177843">
        <w:tc>
          <w:tcPr>
            <w:tcW w:w="2127" w:type="dxa"/>
          </w:tcPr>
          <w:p w14:paraId="683EAC32" w14:textId="0D64A761" w:rsidR="00FA345A" w:rsidRPr="00177843" w:rsidRDefault="00FA345A" w:rsidP="00FE1317">
            <w:pPr>
              <w:rPr>
                <w:rFonts w:asciiTheme="minorEastAsia" w:eastAsiaTheme="minorEastAsia" w:hAnsiTheme="minorEastAsia"/>
                <w:b w:val="0"/>
                <w:sz w:val="16"/>
                <w:szCs w:val="16"/>
              </w:rPr>
            </w:pPr>
            <w:r>
              <w:rPr>
                <w:rFonts w:asciiTheme="minorEastAsia" w:eastAsiaTheme="minorEastAsia" w:hAnsiTheme="minorEastAsia" w:hint="eastAsia"/>
                <w:b w:val="0"/>
                <w:sz w:val="16"/>
                <w:szCs w:val="16"/>
              </w:rPr>
              <w:t>公表の場</w:t>
            </w:r>
          </w:p>
        </w:tc>
        <w:tc>
          <w:tcPr>
            <w:tcW w:w="7620" w:type="dxa"/>
          </w:tcPr>
          <w:p w14:paraId="4760E443" w14:textId="53D87A66" w:rsidR="00FA345A" w:rsidRDefault="00FA345A" w:rsidP="00FE1317">
            <w:pPr>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卒業研究および抄録のみ　　　　外部　（いずれかに〇をつける）</w:t>
            </w:r>
          </w:p>
        </w:tc>
      </w:tr>
    </w:tbl>
    <w:p w14:paraId="7340AB54" w14:textId="5F0D1F94" w:rsidR="00177843" w:rsidRDefault="00177843" w:rsidP="00177843">
      <w:pPr>
        <w:ind w:leftChars="100" w:left="471" w:hangingChars="100" w:hanging="200"/>
        <w:rPr>
          <w:rFonts w:asciiTheme="minorEastAsia" w:eastAsiaTheme="minorEastAsia" w:hAnsiTheme="minorEastAsia"/>
          <w:b w:val="0"/>
          <w:sz w:val="20"/>
          <w:szCs w:val="20"/>
        </w:rPr>
      </w:pPr>
    </w:p>
    <w:p w14:paraId="70E51E31" w14:textId="48AF13FA" w:rsidR="004D3F5D" w:rsidRPr="006C6976" w:rsidRDefault="00177843" w:rsidP="00FA345A">
      <w:pPr>
        <w:ind w:leftChars="100" w:left="471" w:hangingChars="100" w:hanging="200"/>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以上のことから</w:t>
      </w:r>
      <w:r w:rsidR="004D3F5D" w:rsidRPr="006C6976">
        <w:rPr>
          <w:rFonts w:asciiTheme="minorEastAsia" w:eastAsiaTheme="minorEastAsia" w:hAnsiTheme="minorEastAsia" w:hint="eastAsia"/>
          <w:b w:val="0"/>
          <w:sz w:val="20"/>
          <w:szCs w:val="20"/>
        </w:rPr>
        <w:t>私は、</w:t>
      </w:r>
      <w:r w:rsidR="00FA345A">
        <w:rPr>
          <w:rFonts w:asciiTheme="minorEastAsia" w:eastAsiaTheme="minorEastAsia" w:hAnsiTheme="minorEastAsia" w:hint="eastAsia"/>
          <w:b w:val="0"/>
          <w:sz w:val="20"/>
          <w:szCs w:val="20"/>
        </w:rPr>
        <w:t>研究倫理</w:t>
      </w:r>
      <w:r w:rsidR="00225777">
        <w:rPr>
          <w:rFonts w:asciiTheme="minorEastAsia" w:eastAsiaTheme="minorEastAsia" w:hAnsiTheme="minorEastAsia" w:hint="eastAsia"/>
          <w:b w:val="0"/>
          <w:sz w:val="20"/>
          <w:szCs w:val="20"/>
        </w:rPr>
        <w:t>的配慮確認届</w:t>
      </w:r>
      <w:r w:rsidR="002822A7">
        <w:rPr>
          <w:rFonts w:asciiTheme="minorEastAsia" w:eastAsiaTheme="minorEastAsia" w:hAnsiTheme="minorEastAsia" w:hint="eastAsia"/>
          <w:b w:val="0"/>
          <w:sz w:val="20"/>
          <w:szCs w:val="20"/>
        </w:rPr>
        <w:t>の</w:t>
      </w:r>
      <w:r w:rsidR="00225777">
        <w:rPr>
          <w:rFonts w:asciiTheme="minorEastAsia" w:eastAsiaTheme="minorEastAsia" w:hAnsiTheme="minorEastAsia" w:hint="eastAsia"/>
          <w:b w:val="0"/>
          <w:sz w:val="20"/>
          <w:szCs w:val="20"/>
        </w:rPr>
        <w:t>提出</w:t>
      </w:r>
      <w:r w:rsidR="00FA345A">
        <w:rPr>
          <w:rFonts w:asciiTheme="minorEastAsia" w:eastAsiaTheme="minorEastAsia" w:hAnsiTheme="minorEastAsia" w:hint="eastAsia"/>
          <w:b w:val="0"/>
          <w:sz w:val="20"/>
          <w:szCs w:val="20"/>
        </w:rPr>
        <w:t>について判断</w:t>
      </w:r>
      <w:r w:rsidR="004C1BF0" w:rsidRPr="006C6976">
        <w:rPr>
          <w:rFonts w:asciiTheme="minorEastAsia" w:eastAsiaTheme="minorEastAsia" w:hAnsiTheme="minorEastAsia" w:hint="eastAsia"/>
          <w:b w:val="0"/>
          <w:sz w:val="20"/>
          <w:szCs w:val="20"/>
        </w:rPr>
        <w:t>しました。</w:t>
      </w:r>
    </w:p>
    <w:p w14:paraId="4FCCAE81" w14:textId="77777777" w:rsidR="00FA345A" w:rsidRPr="00225777" w:rsidRDefault="00FA345A" w:rsidP="000C6C40">
      <w:pPr>
        <w:ind w:left="400" w:hangingChars="200" w:hanging="400"/>
        <w:rPr>
          <w:rFonts w:asciiTheme="minorEastAsia" w:eastAsiaTheme="minorEastAsia" w:hAnsiTheme="minorEastAsia"/>
          <w:b w:val="0"/>
          <w:sz w:val="20"/>
          <w:szCs w:val="20"/>
        </w:rPr>
      </w:pPr>
    </w:p>
    <w:p w14:paraId="539BD284" w14:textId="7621064F" w:rsidR="000C6C40" w:rsidRPr="006B5E9C" w:rsidRDefault="00FA345A" w:rsidP="000C6C40">
      <w:pPr>
        <w:ind w:left="400" w:hangingChars="200" w:hanging="400"/>
        <w:rPr>
          <w:rFonts w:asciiTheme="minorEastAsia" w:eastAsiaTheme="minorEastAsia" w:hAnsiTheme="minorEastAsia"/>
          <w:b w:val="0"/>
          <w:sz w:val="20"/>
          <w:szCs w:val="20"/>
        </w:rPr>
      </w:pPr>
      <w:r>
        <w:rPr>
          <w:rFonts w:asciiTheme="minorEastAsia" w:eastAsiaTheme="minorEastAsia" w:hAnsiTheme="minorEastAsia" w:hint="eastAsia"/>
          <w:b w:val="0"/>
          <w:sz w:val="20"/>
          <w:szCs w:val="20"/>
        </w:rPr>
        <w:t>倫理教育について</w:t>
      </w:r>
      <w:r w:rsidR="00FE1317" w:rsidRPr="006B5E9C">
        <w:rPr>
          <w:rFonts w:asciiTheme="minorEastAsia" w:eastAsiaTheme="minorEastAsia" w:hAnsiTheme="minorEastAsia" w:hint="eastAsia"/>
          <w:b w:val="0"/>
          <w:sz w:val="20"/>
          <w:szCs w:val="20"/>
        </w:rPr>
        <w:t>：私は、以下の事柄につき、</w:t>
      </w:r>
      <w:r>
        <w:rPr>
          <w:rFonts w:asciiTheme="minorEastAsia" w:eastAsiaTheme="minorEastAsia" w:hAnsiTheme="minorEastAsia" w:hint="eastAsia"/>
          <w:b w:val="0"/>
          <w:sz w:val="20"/>
          <w:szCs w:val="20"/>
        </w:rPr>
        <w:t>研究遂行者と確認をし、留意して行います</w:t>
      </w:r>
      <w:r w:rsidR="00FE1317" w:rsidRPr="006B5E9C">
        <w:rPr>
          <w:rFonts w:asciiTheme="minorEastAsia" w:eastAsiaTheme="minorEastAsia" w:hAnsiTheme="minorEastAsia" w:hint="eastAsia"/>
          <w:b w:val="0"/>
          <w:sz w:val="20"/>
          <w:szCs w:val="20"/>
        </w:rPr>
        <w:t>。</w:t>
      </w:r>
    </w:p>
    <w:p w14:paraId="1BE7E606" w14:textId="77777777" w:rsidR="00FE1317" w:rsidRPr="006B5E9C" w:rsidRDefault="00FE1317" w:rsidP="00FE1317">
      <w:pPr>
        <w:rPr>
          <w:rFonts w:asciiTheme="minorEastAsia" w:eastAsiaTheme="minorEastAsia" w:hAnsiTheme="minorEastAsia"/>
          <w:b w:val="0"/>
          <w:sz w:val="18"/>
          <w:szCs w:val="18"/>
        </w:rPr>
      </w:pPr>
      <w:r w:rsidRPr="006B5E9C">
        <w:rPr>
          <w:rFonts w:asciiTheme="minorEastAsia" w:eastAsiaTheme="minorEastAsia" w:hAnsiTheme="minorEastAsia" w:hint="eastAsia"/>
          <w:b w:val="0"/>
          <w:sz w:val="20"/>
          <w:szCs w:val="20"/>
        </w:rPr>
        <w:t xml:space="preserve">　　　　　　</w:t>
      </w:r>
      <w:r w:rsidRPr="006B5E9C">
        <w:rPr>
          <w:rFonts w:asciiTheme="minorEastAsia" w:eastAsiaTheme="minorEastAsia" w:hAnsiTheme="minorEastAsia" w:hint="eastAsia"/>
          <w:b w:val="0"/>
          <w:sz w:val="18"/>
          <w:szCs w:val="18"/>
        </w:rPr>
        <w:t>確実に行う項目について□を■に塗りつぶし、該当しない場合は□の中にXをつけてください。</w:t>
      </w:r>
    </w:p>
    <w:tbl>
      <w:tblPr>
        <w:tblStyle w:val="a3"/>
        <w:tblW w:w="0" w:type="auto"/>
        <w:tblInd w:w="420" w:type="dxa"/>
        <w:tblLook w:val="04A0" w:firstRow="1" w:lastRow="0" w:firstColumn="1" w:lastColumn="0" w:noHBand="0" w:noVBand="1"/>
      </w:tblPr>
      <w:tblGrid>
        <w:gridCol w:w="8702"/>
      </w:tblGrid>
      <w:tr w:rsidR="006B5E9C" w:rsidRPr="006B5E9C" w14:paraId="670FFAC2" w14:textId="77777777" w:rsidTr="00FE1317">
        <w:trPr>
          <w:trHeight w:val="1266"/>
        </w:trPr>
        <w:tc>
          <w:tcPr>
            <w:tcW w:w="8702" w:type="dxa"/>
          </w:tcPr>
          <w:p w14:paraId="2A704661" w14:textId="29F7D7AA" w:rsidR="000C6C40" w:rsidRPr="006B5E9C" w:rsidRDefault="007860BC" w:rsidP="00FE1317">
            <w:pPr>
              <w:ind w:left="360" w:hangingChars="200" w:hanging="360"/>
              <w:rPr>
                <w:rFonts w:asciiTheme="minorEastAsia" w:eastAsiaTheme="minorEastAsia" w:hAnsiTheme="minorEastAsia"/>
                <w:b w:val="0"/>
                <w:sz w:val="18"/>
                <w:szCs w:val="18"/>
              </w:rPr>
            </w:pPr>
            <w:r w:rsidRPr="006B5E9C">
              <w:rPr>
                <w:rFonts w:ascii="ＭＳ 明朝" w:eastAsia="ＭＳ 明朝" w:hAnsi="ＭＳ 明朝" w:hint="eastAsia"/>
                <w:b w:val="0"/>
                <w:sz w:val="18"/>
                <w:szCs w:val="18"/>
              </w:rPr>
              <w:t>□　1</w:t>
            </w:r>
            <w:r w:rsidR="000C6C40" w:rsidRPr="006B5E9C">
              <w:rPr>
                <w:rFonts w:ascii="ＭＳ 明朝" w:eastAsia="ＭＳ 明朝" w:hAnsi="ＭＳ 明朝" w:hint="eastAsia"/>
                <w:b w:val="0"/>
                <w:sz w:val="18"/>
                <w:szCs w:val="18"/>
              </w:rPr>
              <w:t>．</w:t>
            </w:r>
            <w:r w:rsidR="00502E74" w:rsidRPr="006B5E9C">
              <w:rPr>
                <w:rFonts w:ascii="ＭＳ 明朝" w:eastAsia="ＭＳ 明朝" w:hAnsi="ＭＳ 明朝" w:hint="eastAsia"/>
                <w:b w:val="0"/>
                <w:sz w:val="18"/>
                <w:szCs w:val="18"/>
              </w:rPr>
              <w:t>厚生労働省・文部科学省・経済産業省「人を対象とする生命科学・医学系研究に関する倫理指針」</w:t>
            </w:r>
            <w:r w:rsidRPr="006B5E9C">
              <w:rPr>
                <w:rFonts w:asciiTheme="minorEastAsia" w:eastAsiaTheme="minorEastAsia" w:hAnsiTheme="minorEastAsia" w:hint="eastAsia"/>
                <w:b w:val="0"/>
                <w:sz w:val="18"/>
                <w:szCs w:val="18"/>
              </w:rPr>
              <w:t>、日本看護協会「看護者の倫理綱領」および「看護研究における倫理指針」等</w:t>
            </w:r>
            <w:r w:rsidR="000C6C40" w:rsidRPr="006B5E9C">
              <w:rPr>
                <w:rFonts w:asciiTheme="minorEastAsia" w:eastAsiaTheme="minorEastAsia" w:hAnsiTheme="minorEastAsia" w:hint="eastAsia"/>
                <w:b w:val="0"/>
                <w:sz w:val="18"/>
                <w:szCs w:val="18"/>
              </w:rPr>
              <w:t>の最新版を、研究を計画している学生に熟読させ</w:t>
            </w:r>
            <w:r w:rsidR="00502E74" w:rsidRPr="006B5E9C">
              <w:rPr>
                <w:rFonts w:asciiTheme="minorEastAsia" w:eastAsiaTheme="minorEastAsia" w:hAnsiTheme="minorEastAsia" w:hint="eastAsia"/>
                <w:b w:val="0"/>
                <w:sz w:val="18"/>
                <w:szCs w:val="18"/>
              </w:rPr>
              <w:t>る及び研究倫理委員会の案内している研究倫理研修動画を必ず視聴させ</w:t>
            </w:r>
            <w:r w:rsidR="000C6C40" w:rsidRPr="006B5E9C">
              <w:rPr>
                <w:rFonts w:asciiTheme="minorEastAsia" w:eastAsiaTheme="minorEastAsia" w:hAnsiTheme="minorEastAsia" w:hint="eastAsia"/>
                <w:b w:val="0"/>
                <w:sz w:val="18"/>
                <w:szCs w:val="18"/>
              </w:rPr>
              <w:t>、本学の研究倫理審査チェックリストを示して、研究倫理審査について十分な理解を得させ</w:t>
            </w:r>
            <w:r w:rsidR="00FE1317" w:rsidRPr="006B5E9C">
              <w:rPr>
                <w:rFonts w:asciiTheme="minorEastAsia" w:eastAsiaTheme="minorEastAsia" w:hAnsiTheme="minorEastAsia" w:hint="eastAsia"/>
                <w:b w:val="0"/>
                <w:sz w:val="18"/>
                <w:szCs w:val="18"/>
              </w:rPr>
              <w:t>る</w:t>
            </w:r>
            <w:r w:rsidR="000C6C40" w:rsidRPr="006B5E9C">
              <w:rPr>
                <w:rFonts w:asciiTheme="minorEastAsia" w:eastAsiaTheme="minorEastAsia" w:hAnsiTheme="minorEastAsia" w:hint="eastAsia"/>
                <w:b w:val="0"/>
                <w:sz w:val="18"/>
                <w:szCs w:val="18"/>
              </w:rPr>
              <w:t>。</w:t>
            </w:r>
          </w:p>
          <w:p w14:paraId="3048B4AE" w14:textId="77777777" w:rsidR="000C6C40" w:rsidRPr="006B5E9C" w:rsidRDefault="000C6C40" w:rsidP="000C6C40">
            <w:pPr>
              <w:ind w:left="360" w:hangingChars="200" w:hanging="360"/>
              <w:rPr>
                <w:rFonts w:asciiTheme="minorEastAsia" w:eastAsiaTheme="minorEastAsia" w:hAnsiTheme="minorEastAsia"/>
                <w:b w:val="0"/>
                <w:sz w:val="18"/>
                <w:szCs w:val="18"/>
              </w:rPr>
            </w:pPr>
            <w:r w:rsidRPr="006B5E9C">
              <w:rPr>
                <w:rFonts w:asciiTheme="minorEastAsia" w:eastAsiaTheme="minorEastAsia" w:hAnsiTheme="minorEastAsia" w:hint="eastAsia"/>
                <w:b w:val="0"/>
                <w:sz w:val="18"/>
                <w:szCs w:val="18"/>
              </w:rPr>
              <w:t>□　2</w:t>
            </w:r>
            <w:r w:rsidR="00307FF3" w:rsidRPr="006B5E9C">
              <w:rPr>
                <w:rFonts w:asciiTheme="minorEastAsia" w:eastAsiaTheme="minorEastAsia" w:hAnsiTheme="minorEastAsia" w:hint="eastAsia"/>
                <w:b w:val="0"/>
                <w:sz w:val="18"/>
                <w:szCs w:val="18"/>
              </w:rPr>
              <w:t>．調査等を行う場合は、現物の「説明書」と「同意書」「同</w:t>
            </w:r>
            <w:r w:rsidRPr="006B5E9C">
              <w:rPr>
                <w:rFonts w:asciiTheme="minorEastAsia" w:eastAsiaTheme="minorEastAsia" w:hAnsiTheme="minorEastAsia" w:hint="eastAsia"/>
                <w:b w:val="0"/>
                <w:sz w:val="18"/>
                <w:szCs w:val="18"/>
              </w:rPr>
              <w:t>意撤回書」「インタビューガイド」など、必要な書類を</w:t>
            </w:r>
            <w:r w:rsidR="004C1BF0" w:rsidRPr="006B5E9C">
              <w:rPr>
                <w:rFonts w:asciiTheme="minorEastAsia" w:eastAsiaTheme="minorEastAsia" w:hAnsiTheme="minorEastAsia" w:hint="eastAsia"/>
                <w:b w:val="0"/>
                <w:sz w:val="18"/>
                <w:szCs w:val="18"/>
              </w:rPr>
              <w:t>学生に</w:t>
            </w:r>
            <w:r w:rsidRPr="006B5E9C">
              <w:rPr>
                <w:rFonts w:asciiTheme="minorEastAsia" w:eastAsiaTheme="minorEastAsia" w:hAnsiTheme="minorEastAsia" w:hint="eastAsia"/>
                <w:b w:val="0"/>
                <w:sz w:val="18"/>
                <w:szCs w:val="18"/>
              </w:rPr>
              <w:t>作成させた上で、本学の研究審査チェックリストに</w:t>
            </w:r>
            <w:r w:rsidR="00FE1317" w:rsidRPr="006B5E9C">
              <w:rPr>
                <w:rFonts w:asciiTheme="minorEastAsia" w:eastAsiaTheme="minorEastAsia" w:hAnsiTheme="minorEastAsia" w:hint="eastAsia"/>
                <w:b w:val="0"/>
                <w:sz w:val="18"/>
                <w:szCs w:val="18"/>
              </w:rPr>
              <w:t>基づいて</w:t>
            </w:r>
            <w:r w:rsidRPr="006B5E9C">
              <w:rPr>
                <w:rFonts w:asciiTheme="minorEastAsia" w:eastAsiaTheme="minorEastAsia" w:hAnsiTheme="minorEastAsia" w:hint="eastAsia"/>
                <w:b w:val="0"/>
                <w:sz w:val="18"/>
                <w:szCs w:val="18"/>
              </w:rPr>
              <w:t>現物を点検</w:t>
            </w:r>
            <w:r w:rsidR="00FE1317" w:rsidRPr="006B5E9C">
              <w:rPr>
                <w:rFonts w:asciiTheme="minorEastAsia" w:eastAsiaTheme="minorEastAsia" w:hAnsiTheme="minorEastAsia" w:hint="eastAsia"/>
                <w:b w:val="0"/>
                <w:sz w:val="18"/>
                <w:szCs w:val="18"/>
              </w:rPr>
              <w:t>する</w:t>
            </w:r>
            <w:r w:rsidRPr="006B5E9C">
              <w:rPr>
                <w:rFonts w:asciiTheme="minorEastAsia" w:eastAsiaTheme="minorEastAsia" w:hAnsiTheme="minorEastAsia" w:hint="eastAsia"/>
                <w:b w:val="0"/>
                <w:sz w:val="18"/>
                <w:szCs w:val="18"/>
              </w:rPr>
              <w:t>。</w:t>
            </w:r>
          </w:p>
          <w:p w14:paraId="70484EF3" w14:textId="05986D6B" w:rsidR="000C6C40" w:rsidRPr="000E598D" w:rsidRDefault="000C6C40" w:rsidP="00775AD0">
            <w:pPr>
              <w:ind w:left="360" w:hangingChars="200" w:hanging="360"/>
              <w:rPr>
                <w:rFonts w:asciiTheme="minorEastAsia" w:eastAsiaTheme="minorEastAsia" w:hAnsiTheme="minorEastAsia"/>
                <w:b w:val="0"/>
                <w:sz w:val="18"/>
                <w:szCs w:val="18"/>
              </w:rPr>
            </w:pPr>
            <w:r w:rsidRPr="006B5E9C">
              <w:rPr>
                <w:rFonts w:asciiTheme="minorEastAsia" w:eastAsiaTheme="minorEastAsia" w:hAnsiTheme="minorEastAsia" w:hint="eastAsia"/>
                <w:b w:val="0"/>
                <w:sz w:val="18"/>
                <w:szCs w:val="18"/>
              </w:rPr>
              <w:t>□　3．</w:t>
            </w:r>
            <w:r w:rsidR="00FE1317" w:rsidRPr="006B5E9C">
              <w:rPr>
                <w:rFonts w:asciiTheme="minorEastAsia" w:eastAsiaTheme="minorEastAsia" w:hAnsiTheme="minorEastAsia" w:hint="eastAsia"/>
                <w:b w:val="0"/>
                <w:sz w:val="18"/>
                <w:szCs w:val="18"/>
              </w:rPr>
              <w:t>学生の行う</w:t>
            </w:r>
            <w:r w:rsidR="006B5E9C" w:rsidRPr="006B5E9C">
              <w:rPr>
                <w:rFonts w:asciiTheme="minorEastAsia" w:eastAsiaTheme="minorEastAsia" w:hAnsiTheme="minorEastAsia" w:hint="eastAsia"/>
                <w:b w:val="0"/>
                <w:sz w:val="18"/>
                <w:szCs w:val="18"/>
              </w:rPr>
              <w:t>調査、実験などに際して</w:t>
            </w:r>
            <w:r w:rsidRPr="006B5E9C">
              <w:rPr>
                <w:rFonts w:asciiTheme="minorEastAsia" w:eastAsiaTheme="minorEastAsia" w:hAnsiTheme="minorEastAsia" w:hint="eastAsia"/>
                <w:b w:val="0"/>
                <w:sz w:val="18"/>
                <w:szCs w:val="18"/>
              </w:rPr>
              <w:t>可能な限り、</w:t>
            </w:r>
            <w:r w:rsidR="004C1BF0" w:rsidRPr="006B5E9C">
              <w:rPr>
                <w:rFonts w:asciiTheme="minorEastAsia" w:eastAsiaTheme="minorEastAsia" w:hAnsiTheme="minorEastAsia" w:hint="eastAsia"/>
                <w:b w:val="0"/>
                <w:sz w:val="18"/>
                <w:szCs w:val="18"/>
              </w:rPr>
              <w:t>立ち会う</w:t>
            </w:r>
            <w:r w:rsidRPr="006B5E9C">
              <w:rPr>
                <w:rFonts w:asciiTheme="minorEastAsia" w:eastAsiaTheme="minorEastAsia" w:hAnsiTheme="minorEastAsia" w:hint="eastAsia"/>
                <w:b w:val="0"/>
                <w:sz w:val="18"/>
                <w:szCs w:val="18"/>
              </w:rPr>
              <w:t>。</w:t>
            </w:r>
            <w:r w:rsidR="00D61924" w:rsidRPr="000E598D">
              <w:rPr>
                <w:rFonts w:asciiTheme="minorEastAsia" w:eastAsiaTheme="minorEastAsia" w:hAnsiTheme="minorEastAsia" w:hint="eastAsia"/>
                <w:b w:val="0"/>
                <w:sz w:val="18"/>
                <w:szCs w:val="18"/>
              </w:rPr>
              <w:t>ただし、教員が立ち会うことで対象者の心理的負担(研究への参加義務感や緊張感など)が生じるリスクが高まる場合はその限りでない。</w:t>
            </w:r>
          </w:p>
          <w:p w14:paraId="2109B505" w14:textId="77777777" w:rsidR="000C6C40" w:rsidRPr="006B5E9C" w:rsidRDefault="000C6C40" w:rsidP="000C6C40">
            <w:pPr>
              <w:ind w:left="360" w:hangingChars="200" w:hanging="360"/>
              <w:rPr>
                <w:rFonts w:asciiTheme="minorEastAsia" w:eastAsiaTheme="minorEastAsia" w:hAnsiTheme="minorEastAsia"/>
                <w:b w:val="0"/>
                <w:sz w:val="18"/>
                <w:szCs w:val="18"/>
              </w:rPr>
            </w:pPr>
            <w:r w:rsidRPr="006B5E9C">
              <w:rPr>
                <w:rFonts w:asciiTheme="minorEastAsia" w:eastAsiaTheme="minorEastAsia" w:hAnsiTheme="minorEastAsia" w:hint="eastAsia"/>
                <w:b w:val="0"/>
                <w:sz w:val="18"/>
                <w:szCs w:val="18"/>
              </w:rPr>
              <w:t>□　4．被験者・研究協力者からの連絡</w:t>
            </w:r>
            <w:r w:rsidR="004C1BF0" w:rsidRPr="006B5E9C">
              <w:rPr>
                <w:rFonts w:asciiTheme="minorEastAsia" w:eastAsiaTheme="minorEastAsia" w:hAnsiTheme="minorEastAsia" w:hint="eastAsia"/>
                <w:b w:val="0"/>
                <w:sz w:val="18"/>
                <w:szCs w:val="18"/>
              </w:rPr>
              <w:t>や問い合わせ</w:t>
            </w:r>
            <w:r w:rsidRPr="006B5E9C">
              <w:rPr>
                <w:rFonts w:asciiTheme="minorEastAsia" w:eastAsiaTheme="minorEastAsia" w:hAnsiTheme="minorEastAsia" w:hint="eastAsia"/>
                <w:b w:val="0"/>
                <w:sz w:val="18"/>
                <w:szCs w:val="18"/>
              </w:rPr>
              <w:t>が受けられる態勢を取り、</w:t>
            </w:r>
            <w:r w:rsidR="004C1BF0" w:rsidRPr="006B5E9C">
              <w:rPr>
                <w:rFonts w:asciiTheme="minorEastAsia" w:eastAsiaTheme="minorEastAsia" w:hAnsiTheme="minorEastAsia" w:hint="eastAsia"/>
                <w:b w:val="0"/>
                <w:sz w:val="18"/>
                <w:szCs w:val="18"/>
              </w:rPr>
              <w:t>それを行う</w:t>
            </w:r>
            <w:r w:rsidRPr="006B5E9C">
              <w:rPr>
                <w:rFonts w:asciiTheme="minorEastAsia" w:eastAsiaTheme="minorEastAsia" w:hAnsiTheme="minorEastAsia" w:hint="eastAsia"/>
                <w:b w:val="0"/>
                <w:sz w:val="18"/>
                <w:szCs w:val="18"/>
              </w:rPr>
              <w:t>旨を</w:t>
            </w:r>
            <w:r w:rsidR="004C1BF0" w:rsidRPr="006B5E9C">
              <w:rPr>
                <w:rFonts w:asciiTheme="minorEastAsia" w:eastAsiaTheme="minorEastAsia" w:hAnsiTheme="minorEastAsia" w:hint="eastAsia"/>
                <w:b w:val="0"/>
                <w:sz w:val="18"/>
                <w:szCs w:val="18"/>
              </w:rPr>
              <w:t>学生の用いる</w:t>
            </w:r>
            <w:r w:rsidR="00FE1317" w:rsidRPr="006B5E9C">
              <w:rPr>
                <w:rFonts w:asciiTheme="minorEastAsia" w:eastAsiaTheme="minorEastAsia" w:hAnsiTheme="minorEastAsia" w:hint="eastAsia"/>
                <w:b w:val="0"/>
                <w:sz w:val="18"/>
                <w:szCs w:val="18"/>
              </w:rPr>
              <w:t>説明書等に明示し、連絡や問い合わせがあった場合には</w:t>
            </w:r>
            <w:r w:rsidR="004C1BF0" w:rsidRPr="006B5E9C">
              <w:rPr>
                <w:rFonts w:asciiTheme="minorEastAsia" w:eastAsiaTheme="minorEastAsia" w:hAnsiTheme="minorEastAsia" w:hint="eastAsia"/>
                <w:b w:val="0"/>
                <w:sz w:val="18"/>
                <w:szCs w:val="18"/>
              </w:rPr>
              <w:t>誠実かつ</w:t>
            </w:r>
            <w:r w:rsidR="00FE1317" w:rsidRPr="006B5E9C">
              <w:rPr>
                <w:rFonts w:asciiTheme="minorEastAsia" w:eastAsiaTheme="minorEastAsia" w:hAnsiTheme="minorEastAsia" w:hint="eastAsia"/>
                <w:b w:val="0"/>
                <w:sz w:val="18"/>
                <w:szCs w:val="18"/>
              </w:rPr>
              <w:t>確実に対応する</w:t>
            </w:r>
            <w:r w:rsidRPr="006B5E9C">
              <w:rPr>
                <w:rFonts w:asciiTheme="minorEastAsia" w:eastAsiaTheme="minorEastAsia" w:hAnsiTheme="minorEastAsia" w:hint="eastAsia"/>
                <w:b w:val="0"/>
                <w:sz w:val="18"/>
                <w:szCs w:val="18"/>
              </w:rPr>
              <w:t>。</w:t>
            </w:r>
          </w:p>
          <w:p w14:paraId="0C72344C" w14:textId="77777777" w:rsidR="00FE1317" w:rsidRPr="006B5E9C" w:rsidRDefault="00FE1317" w:rsidP="00FE1317">
            <w:pPr>
              <w:ind w:left="360" w:hangingChars="200" w:hanging="360"/>
              <w:rPr>
                <w:rFonts w:asciiTheme="minorEastAsia" w:eastAsiaTheme="minorEastAsia" w:hAnsiTheme="minorEastAsia"/>
                <w:b w:val="0"/>
                <w:sz w:val="18"/>
                <w:szCs w:val="18"/>
              </w:rPr>
            </w:pPr>
            <w:r w:rsidRPr="006B5E9C">
              <w:rPr>
                <w:rFonts w:asciiTheme="minorEastAsia" w:eastAsiaTheme="minorEastAsia" w:hAnsiTheme="minorEastAsia" w:hint="eastAsia"/>
                <w:b w:val="0"/>
                <w:sz w:val="18"/>
                <w:szCs w:val="18"/>
              </w:rPr>
              <w:t>□　5</w:t>
            </w:r>
            <w:r w:rsidR="00307FF3" w:rsidRPr="006B5E9C">
              <w:rPr>
                <w:rFonts w:asciiTheme="minorEastAsia" w:eastAsiaTheme="minorEastAsia" w:hAnsiTheme="minorEastAsia" w:hint="eastAsia"/>
                <w:b w:val="0"/>
                <w:sz w:val="18"/>
                <w:szCs w:val="18"/>
              </w:rPr>
              <w:t>．収集</w:t>
            </w:r>
            <w:r w:rsidRPr="006B5E9C">
              <w:rPr>
                <w:rFonts w:asciiTheme="minorEastAsia" w:eastAsiaTheme="minorEastAsia" w:hAnsiTheme="minorEastAsia" w:hint="eastAsia"/>
                <w:b w:val="0"/>
                <w:sz w:val="18"/>
                <w:szCs w:val="18"/>
              </w:rPr>
              <w:t>したデータ、資料の保管と廃棄等の取扱いを適切に行うように</w:t>
            </w:r>
            <w:r w:rsidR="004C1BF0" w:rsidRPr="006B5E9C">
              <w:rPr>
                <w:rFonts w:asciiTheme="minorEastAsia" w:eastAsiaTheme="minorEastAsia" w:hAnsiTheme="minorEastAsia" w:hint="eastAsia"/>
                <w:b w:val="0"/>
                <w:sz w:val="18"/>
                <w:szCs w:val="18"/>
              </w:rPr>
              <w:t>学生に</w:t>
            </w:r>
            <w:r w:rsidRPr="006B5E9C">
              <w:rPr>
                <w:rFonts w:asciiTheme="minorEastAsia" w:eastAsiaTheme="minorEastAsia" w:hAnsiTheme="minorEastAsia" w:hint="eastAsia"/>
                <w:b w:val="0"/>
                <w:sz w:val="18"/>
                <w:szCs w:val="18"/>
              </w:rPr>
              <w:t>指導し、適切な処置を行ったかどうかを確認する。</w:t>
            </w:r>
          </w:p>
          <w:p w14:paraId="144CF2EC" w14:textId="77777777" w:rsidR="000C6C40" w:rsidRPr="006B5E9C" w:rsidRDefault="00FE1317" w:rsidP="00FE1317">
            <w:pPr>
              <w:ind w:left="360" w:hangingChars="200" w:hanging="360"/>
              <w:rPr>
                <w:rFonts w:asciiTheme="minorEastAsia" w:eastAsiaTheme="minorEastAsia" w:hAnsiTheme="minorEastAsia"/>
                <w:b w:val="0"/>
                <w:sz w:val="18"/>
                <w:szCs w:val="18"/>
              </w:rPr>
            </w:pPr>
            <w:r w:rsidRPr="006B5E9C">
              <w:rPr>
                <w:rFonts w:asciiTheme="minorEastAsia" w:eastAsiaTheme="minorEastAsia" w:hAnsiTheme="minorEastAsia" w:hint="eastAsia"/>
                <w:b w:val="0"/>
                <w:sz w:val="18"/>
                <w:szCs w:val="18"/>
              </w:rPr>
              <w:t>□　6</w:t>
            </w:r>
            <w:r w:rsidR="000C6C40" w:rsidRPr="006B5E9C">
              <w:rPr>
                <w:rFonts w:asciiTheme="minorEastAsia" w:eastAsiaTheme="minorEastAsia" w:hAnsiTheme="minorEastAsia" w:hint="eastAsia"/>
                <w:b w:val="0"/>
                <w:sz w:val="18"/>
                <w:szCs w:val="18"/>
              </w:rPr>
              <w:t>．調査等を行った結果を確実に研究報告としてまとめ、今後の進展に生かすとともに希望があれば研究報告を協力者に送付するよう</w:t>
            </w:r>
            <w:r w:rsidR="004C1BF0" w:rsidRPr="006B5E9C">
              <w:rPr>
                <w:rFonts w:asciiTheme="minorEastAsia" w:eastAsiaTheme="minorEastAsia" w:hAnsiTheme="minorEastAsia" w:hint="eastAsia"/>
                <w:b w:val="0"/>
                <w:sz w:val="18"/>
                <w:szCs w:val="18"/>
              </w:rPr>
              <w:t>学生に</w:t>
            </w:r>
            <w:r w:rsidR="000C6C40" w:rsidRPr="006B5E9C">
              <w:rPr>
                <w:rFonts w:asciiTheme="minorEastAsia" w:eastAsiaTheme="minorEastAsia" w:hAnsiTheme="minorEastAsia" w:hint="eastAsia"/>
                <w:b w:val="0"/>
                <w:sz w:val="18"/>
                <w:szCs w:val="18"/>
              </w:rPr>
              <w:t>指導す</w:t>
            </w:r>
            <w:r w:rsidRPr="006B5E9C">
              <w:rPr>
                <w:rFonts w:asciiTheme="minorEastAsia" w:eastAsiaTheme="minorEastAsia" w:hAnsiTheme="minorEastAsia" w:hint="eastAsia"/>
                <w:b w:val="0"/>
                <w:sz w:val="18"/>
                <w:szCs w:val="18"/>
              </w:rPr>
              <w:t>る。</w:t>
            </w:r>
          </w:p>
        </w:tc>
      </w:tr>
    </w:tbl>
    <w:p w14:paraId="6B13D910" w14:textId="77777777" w:rsidR="006D7DA9" w:rsidRPr="006C6976" w:rsidRDefault="003E527B" w:rsidP="00C1290E">
      <w:pPr>
        <w:rPr>
          <w:rFonts w:ascii="ＭＳ 明朝" w:eastAsia="ＭＳ 明朝" w:hAnsi="ＭＳ 明朝"/>
          <w:b w:val="0"/>
          <w:sz w:val="20"/>
          <w:szCs w:val="20"/>
        </w:rPr>
      </w:pPr>
    </w:p>
    <w:sectPr w:rsidR="006D7DA9" w:rsidRPr="006C6976" w:rsidSect="00714116">
      <w:pgSz w:w="11906" w:h="16838"/>
      <w:pgMar w:top="1588" w:right="1077" w:bottom="1440" w:left="1077" w:header="851" w:footer="992" w:gutter="0"/>
      <w:cols w:space="425"/>
      <w:docGrid w:type="line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5798" w14:textId="77777777" w:rsidR="008A645D" w:rsidRDefault="008A645D" w:rsidP="005526B8">
      <w:r>
        <w:separator/>
      </w:r>
    </w:p>
  </w:endnote>
  <w:endnote w:type="continuationSeparator" w:id="0">
    <w:p w14:paraId="1F77B49B" w14:textId="77777777" w:rsidR="008A645D" w:rsidRDefault="008A645D" w:rsidP="0055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DAD95" w14:textId="77777777" w:rsidR="008A645D" w:rsidRDefault="008A645D" w:rsidP="005526B8">
      <w:r>
        <w:separator/>
      </w:r>
    </w:p>
  </w:footnote>
  <w:footnote w:type="continuationSeparator" w:id="0">
    <w:p w14:paraId="72D6268C" w14:textId="77777777" w:rsidR="008A645D" w:rsidRDefault="008A645D" w:rsidP="00552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13F1C"/>
    <w:multiLevelType w:val="hybridMultilevel"/>
    <w:tmpl w:val="11683750"/>
    <w:lvl w:ilvl="0" w:tplc="E6B672CA">
      <w:start w:val="1"/>
      <w:numFmt w:val="decimalFullWidth"/>
      <w:lvlText w:val="（%1）"/>
      <w:lvlJc w:val="left"/>
      <w:pPr>
        <w:ind w:left="920" w:hanging="720"/>
      </w:pPr>
      <w:rPr>
        <w:rFonts w:hint="default"/>
      </w:rPr>
    </w:lvl>
    <w:lvl w:ilvl="1" w:tplc="7DFA5084">
      <w:start w:val="1"/>
      <w:numFmt w:val="bullet"/>
      <w:lvlText w:val="※"/>
      <w:lvlJc w:val="left"/>
      <w:pPr>
        <w:ind w:left="980" w:hanging="360"/>
      </w:pPr>
      <w:rPr>
        <w:rFonts w:ascii="ＭＳ 明朝" w:eastAsia="ＭＳ 明朝" w:hAnsi="ＭＳ 明朝" w:cs="Times New Roman" w:hint="eastAsia"/>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71"/>
  <w:drawingGridVerticalSpacing w:val="2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F7"/>
    <w:rsid w:val="000C6C40"/>
    <w:rsid w:val="000E50A6"/>
    <w:rsid w:val="000E598D"/>
    <w:rsid w:val="000F630D"/>
    <w:rsid w:val="00166A57"/>
    <w:rsid w:val="00177843"/>
    <w:rsid w:val="00225777"/>
    <w:rsid w:val="00270A98"/>
    <w:rsid w:val="002822A7"/>
    <w:rsid w:val="00300353"/>
    <w:rsid w:val="00307FF3"/>
    <w:rsid w:val="00336BBE"/>
    <w:rsid w:val="00394623"/>
    <w:rsid w:val="003C263F"/>
    <w:rsid w:val="003E11F7"/>
    <w:rsid w:val="003E527B"/>
    <w:rsid w:val="00456624"/>
    <w:rsid w:val="00481CFA"/>
    <w:rsid w:val="00493BDD"/>
    <w:rsid w:val="00495176"/>
    <w:rsid w:val="004C1BF0"/>
    <w:rsid w:val="004D3F5D"/>
    <w:rsid w:val="00502E74"/>
    <w:rsid w:val="005526B8"/>
    <w:rsid w:val="005925E6"/>
    <w:rsid w:val="006B5E9C"/>
    <w:rsid w:val="006C6976"/>
    <w:rsid w:val="00714116"/>
    <w:rsid w:val="00744594"/>
    <w:rsid w:val="00771377"/>
    <w:rsid w:val="00775AD0"/>
    <w:rsid w:val="007849C2"/>
    <w:rsid w:val="007860BC"/>
    <w:rsid w:val="00796300"/>
    <w:rsid w:val="007F689D"/>
    <w:rsid w:val="00831959"/>
    <w:rsid w:val="008464F6"/>
    <w:rsid w:val="008547B8"/>
    <w:rsid w:val="008A11CF"/>
    <w:rsid w:val="008A2E89"/>
    <w:rsid w:val="008A645D"/>
    <w:rsid w:val="008E7381"/>
    <w:rsid w:val="009619EC"/>
    <w:rsid w:val="00981A54"/>
    <w:rsid w:val="00991951"/>
    <w:rsid w:val="009B797D"/>
    <w:rsid w:val="00A03501"/>
    <w:rsid w:val="00A230EF"/>
    <w:rsid w:val="00A46A37"/>
    <w:rsid w:val="00A606EB"/>
    <w:rsid w:val="00BB4964"/>
    <w:rsid w:val="00BD119E"/>
    <w:rsid w:val="00C1290E"/>
    <w:rsid w:val="00C15B48"/>
    <w:rsid w:val="00C168C8"/>
    <w:rsid w:val="00C72298"/>
    <w:rsid w:val="00C76086"/>
    <w:rsid w:val="00C8686E"/>
    <w:rsid w:val="00D33DEB"/>
    <w:rsid w:val="00D61924"/>
    <w:rsid w:val="00D6223B"/>
    <w:rsid w:val="00D75D91"/>
    <w:rsid w:val="00DA7CA2"/>
    <w:rsid w:val="00DB2A68"/>
    <w:rsid w:val="00E324D1"/>
    <w:rsid w:val="00E378D9"/>
    <w:rsid w:val="00F149CA"/>
    <w:rsid w:val="00F171C4"/>
    <w:rsid w:val="00F939BB"/>
    <w:rsid w:val="00FA345A"/>
    <w:rsid w:val="00FC1BF9"/>
    <w:rsid w:val="00FE1317"/>
    <w:rsid w:val="4239C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16A099"/>
  <w15:docId w15:val="{B874DBC5-BCAD-4948-9869-AA2BC258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F7"/>
    <w:pPr>
      <w:widowControl w:val="0"/>
      <w:jc w:val="both"/>
    </w:pPr>
    <w:rPr>
      <w:rFonts w:eastAsia="ＭＳ ゴシック"/>
      <w:b/>
      <w:kern w:val="2"/>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26B8"/>
    <w:pPr>
      <w:tabs>
        <w:tab w:val="center" w:pos="4252"/>
        <w:tab w:val="right" w:pos="8504"/>
      </w:tabs>
      <w:snapToGrid w:val="0"/>
    </w:pPr>
  </w:style>
  <w:style w:type="character" w:customStyle="1" w:styleId="a5">
    <w:name w:val="ヘッダー (文字)"/>
    <w:basedOn w:val="a0"/>
    <w:link w:val="a4"/>
    <w:uiPriority w:val="99"/>
    <w:rsid w:val="005526B8"/>
    <w:rPr>
      <w:rFonts w:eastAsia="ＭＳ ゴシック"/>
      <w:b/>
      <w:kern w:val="2"/>
      <w:sz w:val="27"/>
      <w:szCs w:val="24"/>
    </w:rPr>
  </w:style>
  <w:style w:type="paragraph" w:styleId="a6">
    <w:name w:val="footer"/>
    <w:basedOn w:val="a"/>
    <w:link w:val="a7"/>
    <w:uiPriority w:val="99"/>
    <w:unhideWhenUsed/>
    <w:rsid w:val="005526B8"/>
    <w:pPr>
      <w:tabs>
        <w:tab w:val="center" w:pos="4252"/>
        <w:tab w:val="right" w:pos="8504"/>
      </w:tabs>
      <w:snapToGrid w:val="0"/>
    </w:pPr>
  </w:style>
  <w:style w:type="character" w:customStyle="1" w:styleId="a7">
    <w:name w:val="フッター (文字)"/>
    <w:basedOn w:val="a0"/>
    <w:link w:val="a6"/>
    <w:uiPriority w:val="99"/>
    <w:rsid w:val="005526B8"/>
    <w:rPr>
      <w:rFonts w:eastAsia="ＭＳ ゴシック"/>
      <w:b/>
      <w:kern w:val="2"/>
      <w:sz w:val="27"/>
      <w:szCs w:val="24"/>
    </w:rPr>
  </w:style>
  <w:style w:type="paragraph" w:styleId="a8">
    <w:name w:val="List Paragraph"/>
    <w:basedOn w:val="a"/>
    <w:uiPriority w:val="34"/>
    <w:qFormat/>
    <w:rsid w:val="00495176"/>
    <w:pPr>
      <w:ind w:leftChars="400" w:left="840"/>
    </w:pPr>
  </w:style>
  <w:style w:type="character" w:styleId="a9">
    <w:name w:val="Hyperlink"/>
    <w:basedOn w:val="a0"/>
    <w:uiPriority w:val="99"/>
    <w:unhideWhenUsed/>
    <w:rsid w:val="005925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13D1592697B7D41A675C85F99AACA02" ma:contentTypeVersion="2" ma:contentTypeDescription="新しいドキュメントを作成します。" ma:contentTypeScope="" ma:versionID="f0ea91689121694d6fb04db37799a050">
  <xsd:schema xmlns:xsd="http://www.w3.org/2001/XMLSchema" xmlns:xs="http://www.w3.org/2001/XMLSchema" xmlns:p="http://schemas.microsoft.com/office/2006/metadata/properties" xmlns:ns2="ea72cea6-aa11-4b0c-b9a7-d6375dfc5f32" targetNamespace="http://schemas.microsoft.com/office/2006/metadata/properties" ma:root="true" ma:fieldsID="f9d90ef24de426339ee4adddb4d681fa" ns2:_="">
    <xsd:import namespace="ea72cea6-aa11-4b0c-b9a7-d6375dfc5f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2cea6-aa11-4b0c-b9a7-d6375dfc5f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E060D-B6F3-4E9D-BA57-E6EE0078A731}">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ea72cea6-aa11-4b0c-b9a7-d6375dfc5f32"/>
    <ds:schemaRef ds:uri="http://www.w3.org/XML/1998/namespace"/>
  </ds:schemaRefs>
</ds:datastoreItem>
</file>

<file path=customXml/itemProps2.xml><?xml version="1.0" encoding="utf-8"?>
<ds:datastoreItem xmlns:ds="http://schemas.openxmlformats.org/officeDocument/2006/customXml" ds:itemID="{FC60E6DF-954C-4D23-A6DB-0871BAEFC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2cea6-aa11-4b0c-b9a7-d6375dfc5f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445A54-D4BE-4245-B6B9-BC4325796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日本赤十字九州国際看護大学</dc:creator>
  <cp:lastModifiedBy>山本 早央里</cp:lastModifiedBy>
  <cp:revision>2</cp:revision>
  <cp:lastPrinted>2022-12-27T23:58:00Z</cp:lastPrinted>
  <dcterms:created xsi:type="dcterms:W3CDTF">2022-12-27T23:59:00Z</dcterms:created>
  <dcterms:modified xsi:type="dcterms:W3CDTF">2022-12-27T23:59:00Z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0x010100913D1592697B7D41A675C85F99AACA02</vt:lpwstr>
  </property>
</Properties>
</file>